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AE91" w14:textId="1F3C7BED" w:rsidR="003D7F78" w:rsidRPr="00AD7933" w:rsidRDefault="00917DD7">
      <w:pPr>
        <w:rPr>
          <w:rFonts w:cstheme="minorHAnsi"/>
          <w:sz w:val="24"/>
          <w:szCs w:val="24"/>
        </w:rPr>
      </w:pPr>
      <w:r w:rsidRPr="00AD7933">
        <w:rPr>
          <w:rFonts w:cstheme="minorHAnsi"/>
          <w:sz w:val="24"/>
          <w:szCs w:val="24"/>
        </w:rPr>
        <w:t>March 29, 2022</w:t>
      </w:r>
    </w:p>
    <w:p w14:paraId="6E6AFE66" w14:textId="094C309E" w:rsidR="00917DD7" w:rsidRPr="00AD7933" w:rsidRDefault="00917DD7">
      <w:pPr>
        <w:rPr>
          <w:rFonts w:cstheme="minorHAnsi"/>
          <w:sz w:val="24"/>
          <w:szCs w:val="24"/>
        </w:rPr>
      </w:pPr>
      <w:r w:rsidRPr="00AD7933">
        <w:rPr>
          <w:rFonts w:cstheme="minorHAnsi"/>
          <w:sz w:val="24"/>
          <w:szCs w:val="24"/>
        </w:rPr>
        <w:t xml:space="preserve">Dear </w:t>
      </w:r>
      <w:r w:rsidR="005C7636">
        <w:rPr>
          <w:rFonts w:cstheme="minorHAnsi"/>
          <w:sz w:val="24"/>
          <w:szCs w:val="24"/>
        </w:rPr>
        <w:t xml:space="preserve">CDIS </w:t>
      </w:r>
      <w:r w:rsidRPr="00AD7933">
        <w:rPr>
          <w:rFonts w:cstheme="minorHAnsi"/>
          <w:sz w:val="24"/>
          <w:szCs w:val="24"/>
        </w:rPr>
        <w:t>St</w:t>
      </w:r>
      <w:r w:rsidR="005C7636">
        <w:rPr>
          <w:rFonts w:cstheme="minorHAnsi"/>
          <w:sz w:val="24"/>
          <w:szCs w:val="24"/>
        </w:rPr>
        <w:t>akeholders</w:t>
      </w:r>
      <w:r w:rsidRPr="00AD7933">
        <w:rPr>
          <w:rFonts w:cstheme="minorHAnsi"/>
          <w:sz w:val="24"/>
          <w:szCs w:val="24"/>
        </w:rPr>
        <w:t>,</w:t>
      </w:r>
    </w:p>
    <w:p w14:paraId="4535104F" w14:textId="6AD4B605" w:rsidR="00917DD7" w:rsidRPr="00AD7933" w:rsidRDefault="00917DD7" w:rsidP="00917DD7">
      <w:pPr>
        <w:rPr>
          <w:rFonts w:eastAsia="Times New Roman" w:cstheme="minorHAnsi"/>
          <w:color w:val="000000"/>
          <w:sz w:val="24"/>
          <w:szCs w:val="24"/>
          <w:lang w:bidi="ar-SA"/>
        </w:rPr>
      </w:pPr>
      <w:r w:rsidRPr="00AD7933">
        <w:rPr>
          <w:rFonts w:cstheme="minorHAnsi"/>
          <w:sz w:val="24"/>
          <w:szCs w:val="24"/>
        </w:rPr>
        <w:t xml:space="preserve">I am reaching out to you to share a recent change to our accreditation status. </w:t>
      </w:r>
      <w:r w:rsidRPr="00AD7933">
        <w:rPr>
          <w:rFonts w:eastAsia="Times New Roman" w:cstheme="minorHAnsi"/>
          <w:color w:val="000000"/>
          <w:sz w:val="24"/>
          <w:szCs w:val="24"/>
          <w:lang w:bidi="ar-SA"/>
        </w:rPr>
        <w:t xml:space="preserve">Each year we submit an annual accreditation report to the Council on Academic Accreditation </w:t>
      </w:r>
      <w:r w:rsidR="00F72100" w:rsidRPr="00AD7933">
        <w:rPr>
          <w:rFonts w:eastAsia="Times New Roman" w:cstheme="minorHAnsi"/>
          <w:color w:val="000000"/>
          <w:sz w:val="24"/>
          <w:szCs w:val="24"/>
          <w:lang w:bidi="ar-SA"/>
        </w:rPr>
        <w:t xml:space="preserve">(CAA) </w:t>
      </w:r>
      <w:r w:rsidRPr="00AD7933">
        <w:rPr>
          <w:rFonts w:eastAsia="Times New Roman" w:cstheme="minorHAnsi"/>
          <w:color w:val="000000"/>
          <w:sz w:val="24"/>
          <w:szCs w:val="24"/>
          <w:lang w:bidi="ar-SA"/>
        </w:rPr>
        <w:t>of Audiology and Speech Language Pathology. This year, our program was flagged for a minor language error in the accreditation statement on our department website. We missed including the degree designation (M.S.) in our accreditation statement. Due to this minor language error (missing the degree designation "M.S."), our program has been put under probation.</w:t>
      </w:r>
      <w:r w:rsidR="00653E42" w:rsidRPr="00AD7933">
        <w:rPr>
          <w:rFonts w:eastAsia="Times New Roman" w:cstheme="minorHAnsi"/>
          <w:color w:val="000000"/>
          <w:sz w:val="24"/>
          <w:szCs w:val="24"/>
          <w:lang w:bidi="ar-SA"/>
        </w:rPr>
        <w:t xml:space="preserve"> Please see the statement that we are now required to publish our webpage. </w:t>
      </w:r>
    </w:p>
    <w:p w14:paraId="3BEEFB85" w14:textId="6399DABA" w:rsidR="0085396B" w:rsidRPr="00AD7933" w:rsidRDefault="0085396B" w:rsidP="0085396B">
      <w:pPr>
        <w:shd w:val="clear" w:color="auto" w:fill="FFFFFF"/>
        <w:spacing w:after="0" w:line="240" w:lineRule="auto"/>
        <w:textAlignment w:val="baseline"/>
        <w:rPr>
          <w:rFonts w:eastAsia="Times New Roman" w:cstheme="minorHAnsi"/>
          <w:b/>
          <w:bCs/>
          <w:i/>
          <w:iCs/>
          <w:color w:val="000000"/>
          <w:sz w:val="24"/>
          <w:szCs w:val="24"/>
          <w:lang w:bidi="ar-SA"/>
        </w:rPr>
      </w:pPr>
      <w:r w:rsidRPr="00AD7933">
        <w:rPr>
          <w:rFonts w:eastAsia="Times New Roman" w:cstheme="minorHAnsi"/>
          <w:b/>
          <w:bCs/>
          <w:i/>
          <w:iCs/>
          <w:color w:val="000000"/>
          <w:sz w:val="24"/>
          <w:szCs w:val="24"/>
          <w:lang w:bidi="ar-SA"/>
        </w:rPr>
        <w:t xml:space="preserve">The Master of Science (M.S.) education program in speech-language pathology (residential) at Oklahoma State University has been placed on probation has been placed on probation by the Council on Academic Accreditation in Audiology and Speech-Language Pathology of the American Speech-Language-Hearing Association, 2200 Research Boulevard, #310, Rockville, MD 20850, 800-498-2071 or 301-296-5700. A program on probation is not currently in full compliance with the accreditation standards. Programs on probation remain accredited but must demonstrate compliance with the standards within one year. </w:t>
      </w:r>
    </w:p>
    <w:p w14:paraId="5EC2855B" w14:textId="77777777" w:rsidR="00F72100" w:rsidRPr="00AD7933" w:rsidRDefault="00F72100" w:rsidP="00917DD7">
      <w:pPr>
        <w:rPr>
          <w:rFonts w:eastAsia="Times New Roman" w:cstheme="minorHAnsi"/>
          <w:color w:val="000000"/>
          <w:sz w:val="24"/>
          <w:szCs w:val="24"/>
          <w:lang w:bidi="ar-SA"/>
        </w:rPr>
      </w:pPr>
    </w:p>
    <w:p w14:paraId="5CF8ACAB" w14:textId="5E839DC8" w:rsidR="0085396B" w:rsidRPr="00AD7933" w:rsidRDefault="00917DD7"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 xml:space="preserve">The minor language error </w:t>
      </w:r>
      <w:r w:rsidR="00F72100" w:rsidRPr="00AD7933">
        <w:rPr>
          <w:rFonts w:eastAsia="Times New Roman" w:cstheme="minorHAnsi"/>
          <w:color w:val="000000"/>
          <w:sz w:val="24"/>
          <w:szCs w:val="24"/>
          <w:lang w:bidi="ar-SA"/>
        </w:rPr>
        <w:t xml:space="preserve">[missing the degree designation in parenthesis (M.S.)] </w:t>
      </w:r>
      <w:r w:rsidRPr="00AD7933">
        <w:rPr>
          <w:rFonts w:eastAsia="Times New Roman" w:cstheme="minorHAnsi"/>
          <w:color w:val="000000"/>
          <w:sz w:val="24"/>
          <w:szCs w:val="24"/>
          <w:lang w:bidi="ar-SA"/>
        </w:rPr>
        <w:t xml:space="preserve">was considered to indicate not </w:t>
      </w:r>
      <w:proofErr w:type="gramStart"/>
      <w:r w:rsidRPr="00AD7933">
        <w:rPr>
          <w:rFonts w:eastAsia="Times New Roman" w:cstheme="minorHAnsi"/>
          <w:color w:val="000000"/>
          <w:sz w:val="24"/>
          <w:szCs w:val="24"/>
          <w:lang w:bidi="ar-SA"/>
        </w:rPr>
        <w:t>being in compliance with</w:t>
      </w:r>
      <w:proofErr w:type="gramEnd"/>
      <w:r w:rsidR="0085396B" w:rsidRPr="00AD7933">
        <w:rPr>
          <w:rFonts w:eastAsia="Times New Roman" w:cstheme="minorHAnsi"/>
          <w:color w:val="000000"/>
          <w:sz w:val="24"/>
          <w:szCs w:val="24"/>
          <w:lang w:bidi="ar-SA"/>
        </w:rPr>
        <w:t xml:space="preserve"> the following:</w:t>
      </w:r>
    </w:p>
    <w:p w14:paraId="5851945E" w14:textId="64F93E4F" w:rsidR="00653E42" w:rsidRPr="00AD7933" w:rsidRDefault="00917DD7"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Standard 1.9</w:t>
      </w:r>
      <w:r w:rsidR="0085396B" w:rsidRPr="00AD7933">
        <w:rPr>
          <w:rFonts w:eastAsia="Times New Roman" w:cstheme="minorHAnsi"/>
          <w:color w:val="000000"/>
          <w:sz w:val="24"/>
          <w:szCs w:val="24"/>
          <w:lang w:bidi="ar-SA"/>
        </w:rPr>
        <w:t xml:space="preserve"> </w:t>
      </w:r>
      <w:r w:rsidR="0085396B" w:rsidRPr="00AD7933">
        <w:rPr>
          <w:rFonts w:eastAsia="Calibri" w:cstheme="minorHAnsi"/>
          <w:color w:val="000000" w:themeColor="text1"/>
          <w:sz w:val="24"/>
          <w:szCs w:val="24"/>
        </w:rPr>
        <w:t xml:space="preserve">The program must publish to the </w:t>
      </w:r>
      <w:proofErr w:type="gramStart"/>
      <w:r w:rsidR="0085396B" w:rsidRPr="00AD7933">
        <w:rPr>
          <w:rFonts w:eastAsia="Calibri" w:cstheme="minorHAnsi"/>
          <w:color w:val="000000" w:themeColor="text1"/>
          <w:sz w:val="24"/>
          <w:szCs w:val="24"/>
        </w:rPr>
        <w:t>general public</w:t>
      </w:r>
      <w:proofErr w:type="gramEnd"/>
      <w:r w:rsidR="0085396B" w:rsidRPr="00AD7933">
        <w:rPr>
          <w:rFonts w:eastAsia="Calibri" w:cstheme="minorHAnsi"/>
          <w:color w:val="000000" w:themeColor="text1"/>
          <w:sz w:val="24"/>
          <w:szCs w:val="24"/>
        </w:rPr>
        <w:t xml:space="preserve"> on its website the program’s CAA accreditation status, in accordance with the language specified in the Public Notice of Accreditation Status in the CAA Accreditation Handbook, as required under federal regulations. This must be displayed in a clearly visible and readily accessible location. Additional references to the program’s accreditation status must be accurate but need not include all components of the accreditation statement.</w:t>
      </w:r>
      <w:r w:rsidRPr="00AD7933">
        <w:rPr>
          <w:rFonts w:eastAsia="Times New Roman" w:cstheme="minorHAnsi"/>
          <w:color w:val="000000"/>
          <w:sz w:val="24"/>
          <w:szCs w:val="24"/>
          <w:lang w:bidi="ar-SA"/>
        </w:rPr>
        <w:t xml:space="preserve">  </w:t>
      </w:r>
    </w:p>
    <w:p w14:paraId="75B7B530" w14:textId="7F65EF16" w:rsidR="00653E42" w:rsidRPr="00AD7933" w:rsidRDefault="00653E42"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 xml:space="preserve">Although this may seem a minor oversight, the CAA of the ASHA wants us to use the exact language published in the accreditation handbook. I </w:t>
      </w:r>
      <w:r w:rsidRPr="00AD7933">
        <w:rPr>
          <w:rFonts w:eastAsia="Times New Roman" w:cstheme="minorHAnsi"/>
          <w:b/>
          <w:bCs/>
          <w:color w:val="000000"/>
          <w:sz w:val="24"/>
          <w:szCs w:val="24"/>
          <w:u w:val="single"/>
          <w:lang w:bidi="ar-SA"/>
        </w:rPr>
        <w:t>would like to emphasize that the reason for the probation is not because of a substantive shortcoming in our program but because of missing an abbreviation (M.S.) in the accreditation statement</w:t>
      </w:r>
      <w:r w:rsidRPr="00AD7933">
        <w:rPr>
          <w:rFonts w:eastAsia="Times New Roman" w:cstheme="minorHAnsi"/>
          <w:color w:val="000000"/>
          <w:sz w:val="24"/>
          <w:szCs w:val="24"/>
          <w:lang w:bidi="ar-SA"/>
        </w:rPr>
        <w:t xml:space="preserve">. Our program continues to offer the best possible graduate education in the region, and we will look forward ways to strengthen our program </w:t>
      </w:r>
    </w:p>
    <w:p w14:paraId="5ED0D096" w14:textId="77777777" w:rsidR="00917DD7" w:rsidRPr="00AD7933" w:rsidRDefault="00917DD7" w:rsidP="00917DD7">
      <w:pPr>
        <w:shd w:val="clear" w:color="auto" w:fill="FFFFFF"/>
        <w:spacing w:after="0" w:line="240" w:lineRule="auto"/>
        <w:textAlignment w:val="baseline"/>
        <w:rPr>
          <w:rFonts w:cstheme="minorHAnsi"/>
          <w:sz w:val="24"/>
          <w:szCs w:val="24"/>
        </w:rPr>
      </w:pPr>
    </w:p>
    <w:p w14:paraId="0C1D57A1" w14:textId="14069D61" w:rsidR="00917DD7" w:rsidRPr="00AD7933" w:rsidRDefault="00917DD7" w:rsidP="00917DD7">
      <w:pPr>
        <w:shd w:val="clear" w:color="auto" w:fill="FFFFFF"/>
        <w:spacing w:after="0" w:line="240" w:lineRule="auto"/>
        <w:textAlignment w:val="baseline"/>
        <w:rPr>
          <w:rFonts w:eastAsia="Times New Roman" w:cstheme="minorHAnsi"/>
          <w:b/>
          <w:bCs/>
          <w:i/>
          <w:iCs/>
          <w:color w:val="000000"/>
          <w:sz w:val="24"/>
          <w:szCs w:val="24"/>
          <w:lang w:bidi="ar-SA"/>
        </w:rPr>
      </w:pPr>
      <w:r w:rsidRPr="00AD7933">
        <w:rPr>
          <w:rFonts w:eastAsia="Times New Roman" w:cstheme="minorHAnsi"/>
          <w:b/>
          <w:bCs/>
          <w:i/>
          <w:iCs/>
          <w:color w:val="000000"/>
          <w:sz w:val="24"/>
          <w:szCs w:val="24"/>
          <w:lang w:bidi="ar-SA"/>
        </w:rPr>
        <w:t>Actions Taken Since Receiving the Decision Letter:</w:t>
      </w:r>
    </w:p>
    <w:p w14:paraId="5CD05719" w14:textId="77777777" w:rsidR="0085396B" w:rsidRPr="00AD7933" w:rsidRDefault="0085396B" w:rsidP="00917DD7">
      <w:pPr>
        <w:shd w:val="clear" w:color="auto" w:fill="FFFFFF"/>
        <w:spacing w:after="0" w:line="240" w:lineRule="auto"/>
        <w:textAlignment w:val="baseline"/>
        <w:rPr>
          <w:rFonts w:eastAsia="Times New Roman" w:cstheme="minorHAnsi"/>
          <w:color w:val="000000"/>
          <w:sz w:val="24"/>
          <w:szCs w:val="24"/>
          <w:lang w:bidi="ar-SA"/>
        </w:rPr>
      </w:pPr>
    </w:p>
    <w:p w14:paraId="264FE301" w14:textId="5FEBD9A8" w:rsidR="0085396B" w:rsidRPr="00AD7933" w:rsidRDefault="0085396B" w:rsidP="00917DD7">
      <w:pPr>
        <w:rPr>
          <w:rFonts w:eastAsia="Times New Roman" w:cstheme="minorHAnsi"/>
          <w:color w:val="000000"/>
          <w:sz w:val="24"/>
          <w:szCs w:val="24"/>
          <w:bdr w:val="none" w:sz="0" w:space="0" w:color="auto" w:frame="1"/>
          <w:shd w:val="clear" w:color="auto" w:fill="FFFFFF"/>
          <w:lang w:bidi="ar-SA"/>
        </w:rPr>
      </w:pPr>
      <w:r w:rsidRPr="00AD7933">
        <w:rPr>
          <w:rFonts w:eastAsia="Times New Roman" w:cstheme="minorHAnsi"/>
          <w:color w:val="000000"/>
          <w:sz w:val="24"/>
          <w:szCs w:val="24"/>
          <w:bdr w:val="none" w:sz="0" w:space="0" w:color="auto" w:frame="1"/>
          <w:shd w:val="clear" w:color="auto" w:fill="FFFFFF"/>
          <w:lang w:bidi="ar-SA"/>
        </w:rPr>
        <w:t xml:space="preserve">1. </w:t>
      </w:r>
      <w:r w:rsidR="00917DD7" w:rsidRPr="00AD7933">
        <w:rPr>
          <w:rFonts w:eastAsia="Times New Roman" w:cstheme="minorHAnsi"/>
          <w:color w:val="000000"/>
          <w:sz w:val="24"/>
          <w:szCs w:val="24"/>
          <w:bdr w:val="none" w:sz="0" w:space="0" w:color="auto" w:frame="1"/>
          <w:shd w:val="clear" w:color="auto" w:fill="FFFFFF"/>
          <w:lang w:bidi="ar-SA"/>
        </w:rPr>
        <w:t>We received the decision letter on Monday (March 21st, 2022</w:t>
      </w:r>
      <w:r w:rsidR="00317482" w:rsidRPr="00AD7933">
        <w:rPr>
          <w:rFonts w:eastAsia="Times New Roman" w:cstheme="minorHAnsi"/>
          <w:color w:val="000000"/>
          <w:sz w:val="24"/>
          <w:szCs w:val="24"/>
          <w:bdr w:val="none" w:sz="0" w:space="0" w:color="auto" w:frame="1"/>
          <w:shd w:val="clear" w:color="auto" w:fill="FFFFFF"/>
          <w:lang w:bidi="ar-SA"/>
        </w:rPr>
        <w:t>; 11:15 am</w:t>
      </w:r>
      <w:r w:rsidR="00917DD7" w:rsidRPr="00AD7933">
        <w:rPr>
          <w:rFonts w:eastAsia="Times New Roman" w:cstheme="minorHAnsi"/>
          <w:color w:val="000000"/>
          <w:sz w:val="24"/>
          <w:szCs w:val="24"/>
          <w:bdr w:val="none" w:sz="0" w:space="0" w:color="auto" w:frame="1"/>
          <w:shd w:val="clear" w:color="auto" w:fill="FFFFFF"/>
          <w:lang w:bidi="ar-SA"/>
        </w:rPr>
        <w:t>). </w:t>
      </w:r>
    </w:p>
    <w:p w14:paraId="467D8CF9" w14:textId="387F79DE" w:rsidR="0085396B" w:rsidRPr="00AD7933" w:rsidRDefault="0085396B" w:rsidP="00917DD7">
      <w:pPr>
        <w:rPr>
          <w:rFonts w:eastAsia="Times New Roman" w:cstheme="minorHAnsi"/>
          <w:color w:val="000000"/>
          <w:sz w:val="24"/>
          <w:szCs w:val="24"/>
          <w:lang w:bidi="ar-SA"/>
        </w:rPr>
      </w:pPr>
      <w:r w:rsidRPr="00AD7933">
        <w:rPr>
          <w:rFonts w:eastAsia="Times New Roman" w:cstheme="minorHAnsi"/>
          <w:color w:val="000000"/>
          <w:sz w:val="24"/>
          <w:szCs w:val="24"/>
          <w:bdr w:val="none" w:sz="0" w:space="0" w:color="auto" w:frame="1"/>
          <w:shd w:val="clear" w:color="auto" w:fill="FFFFFF"/>
          <w:lang w:bidi="ar-SA"/>
        </w:rPr>
        <w:t xml:space="preserve">2. </w:t>
      </w:r>
      <w:r w:rsidRPr="00AD7933">
        <w:rPr>
          <w:rFonts w:eastAsia="Times New Roman" w:cstheme="minorHAnsi"/>
          <w:color w:val="000000"/>
          <w:sz w:val="24"/>
          <w:szCs w:val="24"/>
          <w:lang w:bidi="ar-SA"/>
        </w:rPr>
        <w:t>We</w:t>
      </w:r>
      <w:r w:rsidR="00917DD7" w:rsidRPr="00AD7933">
        <w:rPr>
          <w:rFonts w:eastAsia="Times New Roman" w:cstheme="minorHAnsi"/>
          <w:color w:val="000000"/>
          <w:sz w:val="24"/>
          <w:szCs w:val="24"/>
          <w:lang w:bidi="ar-SA"/>
        </w:rPr>
        <w:t xml:space="preserve"> corrected our accreditation statement on the department website, as suggested in the decision letter</w:t>
      </w:r>
      <w:r w:rsidR="00317482" w:rsidRPr="00AD7933">
        <w:rPr>
          <w:rFonts w:eastAsia="Times New Roman" w:cstheme="minorHAnsi"/>
          <w:color w:val="000000"/>
          <w:sz w:val="24"/>
          <w:szCs w:val="24"/>
          <w:lang w:bidi="ar-SA"/>
        </w:rPr>
        <w:t xml:space="preserve"> on that same day</w:t>
      </w:r>
      <w:r w:rsidR="00F72100" w:rsidRPr="00AD7933">
        <w:rPr>
          <w:rFonts w:eastAsia="Times New Roman" w:cstheme="minorHAnsi"/>
          <w:color w:val="000000"/>
          <w:sz w:val="24"/>
          <w:szCs w:val="24"/>
          <w:lang w:bidi="ar-SA"/>
        </w:rPr>
        <w:t xml:space="preserve"> (March 21</w:t>
      </w:r>
      <w:r w:rsidR="00F72100" w:rsidRPr="00AD7933">
        <w:rPr>
          <w:rFonts w:eastAsia="Times New Roman" w:cstheme="minorHAnsi"/>
          <w:color w:val="000000"/>
          <w:sz w:val="24"/>
          <w:szCs w:val="24"/>
          <w:vertAlign w:val="superscript"/>
          <w:lang w:bidi="ar-SA"/>
        </w:rPr>
        <w:t>st</w:t>
      </w:r>
      <w:r w:rsidR="00F72100" w:rsidRPr="00AD7933">
        <w:rPr>
          <w:rFonts w:eastAsia="Times New Roman" w:cstheme="minorHAnsi"/>
          <w:color w:val="000000"/>
          <w:sz w:val="24"/>
          <w:szCs w:val="24"/>
          <w:lang w:bidi="ar-SA"/>
        </w:rPr>
        <w:t>, 2022; 1:45 pm)</w:t>
      </w:r>
      <w:r w:rsidR="00917DD7" w:rsidRPr="00AD7933">
        <w:rPr>
          <w:rFonts w:eastAsia="Times New Roman" w:cstheme="minorHAnsi"/>
          <w:color w:val="000000"/>
          <w:sz w:val="24"/>
          <w:szCs w:val="24"/>
          <w:lang w:bidi="ar-SA"/>
        </w:rPr>
        <w:t xml:space="preserve">. </w:t>
      </w:r>
    </w:p>
    <w:p w14:paraId="702EAF65" w14:textId="4D132764" w:rsidR="0085396B" w:rsidRPr="00AD7933" w:rsidRDefault="0085396B"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lastRenderedPageBreak/>
        <w:t xml:space="preserve">3. </w:t>
      </w:r>
      <w:r w:rsidR="00917DD7" w:rsidRPr="00AD7933">
        <w:rPr>
          <w:rFonts w:eastAsia="Times New Roman" w:cstheme="minorHAnsi"/>
          <w:color w:val="000000"/>
          <w:sz w:val="24"/>
          <w:szCs w:val="24"/>
          <w:lang w:bidi="ar-SA"/>
        </w:rPr>
        <w:t>We then sent an email to the concerned officials at CAA saying we have made the corrections</w:t>
      </w:r>
      <w:r w:rsidR="00317482" w:rsidRPr="00AD7933">
        <w:rPr>
          <w:rFonts w:eastAsia="Times New Roman" w:cstheme="minorHAnsi"/>
          <w:color w:val="000000"/>
          <w:sz w:val="24"/>
          <w:szCs w:val="24"/>
          <w:lang w:bidi="ar-SA"/>
        </w:rPr>
        <w:t xml:space="preserve"> (March 21</w:t>
      </w:r>
      <w:r w:rsidR="00317482" w:rsidRPr="00AD7933">
        <w:rPr>
          <w:rFonts w:eastAsia="Times New Roman" w:cstheme="minorHAnsi"/>
          <w:color w:val="000000"/>
          <w:sz w:val="24"/>
          <w:szCs w:val="24"/>
          <w:vertAlign w:val="superscript"/>
          <w:lang w:bidi="ar-SA"/>
        </w:rPr>
        <w:t>st</w:t>
      </w:r>
      <w:r w:rsidR="00317482" w:rsidRPr="00AD7933">
        <w:rPr>
          <w:rFonts w:eastAsia="Times New Roman" w:cstheme="minorHAnsi"/>
          <w:color w:val="000000"/>
          <w:sz w:val="24"/>
          <w:szCs w:val="24"/>
          <w:lang w:bidi="ar-SA"/>
        </w:rPr>
        <w:t>, 2022; 2 pm)</w:t>
      </w:r>
      <w:r w:rsidRPr="00AD7933">
        <w:rPr>
          <w:rFonts w:eastAsia="Times New Roman" w:cstheme="minorHAnsi"/>
          <w:color w:val="000000"/>
          <w:sz w:val="24"/>
          <w:szCs w:val="24"/>
          <w:lang w:bidi="ar-SA"/>
        </w:rPr>
        <w:t>.</w:t>
      </w:r>
    </w:p>
    <w:p w14:paraId="157BFC3D" w14:textId="4699691B" w:rsidR="00317482" w:rsidRPr="00AD7933" w:rsidRDefault="0085396B"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4. We received a reply from CAA Accreditation Officer (Mr. Allen Read</w:t>
      </w:r>
      <w:r w:rsidR="00317482" w:rsidRPr="00AD7933">
        <w:rPr>
          <w:rFonts w:eastAsia="Times New Roman" w:cstheme="minorHAnsi"/>
          <w:color w:val="000000"/>
          <w:sz w:val="24"/>
          <w:szCs w:val="24"/>
          <w:lang w:bidi="ar-SA"/>
        </w:rPr>
        <w:t xml:space="preserve"> on Friday, March 25</w:t>
      </w:r>
      <w:r w:rsidR="00317482" w:rsidRPr="00AD7933">
        <w:rPr>
          <w:rFonts w:eastAsia="Times New Roman" w:cstheme="minorHAnsi"/>
          <w:color w:val="000000"/>
          <w:sz w:val="24"/>
          <w:szCs w:val="24"/>
          <w:vertAlign w:val="superscript"/>
          <w:lang w:bidi="ar-SA"/>
        </w:rPr>
        <w:t>th</w:t>
      </w:r>
      <w:proofErr w:type="gramStart"/>
      <w:r w:rsidR="00317482" w:rsidRPr="00AD7933">
        <w:rPr>
          <w:rFonts w:eastAsia="Times New Roman" w:cstheme="minorHAnsi"/>
          <w:color w:val="000000"/>
          <w:sz w:val="24"/>
          <w:szCs w:val="24"/>
          <w:lang w:bidi="ar-SA"/>
        </w:rPr>
        <w:t xml:space="preserve"> 2022</w:t>
      </w:r>
      <w:proofErr w:type="gramEnd"/>
      <w:r w:rsidR="00317482" w:rsidRPr="00AD7933">
        <w:rPr>
          <w:rFonts w:eastAsia="Times New Roman" w:cstheme="minorHAnsi"/>
          <w:color w:val="000000"/>
          <w:sz w:val="24"/>
          <w:szCs w:val="24"/>
          <w:lang w:bidi="ar-SA"/>
        </w:rPr>
        <w:t xml:space="preserve">; </w:t>
      </w:r>
      <w:r w:rsidR="00E05258" w:rsidRPr="00AD7933">
        <w:rPr>
          <w:rFonts w:eastAsia="Times New Roman" w:cstheme="minorHAnsi"/>
          <w:color w:val="000000"/>
          <w:sz w:val="24"/>
          <w:szCs w:val="24"/>
          <w:lang w:bidi="ar-SA"/>
        </w:rPr>
        <w:t>9:52 am</w:t>
      </w:r>
      <w:r w:rsidRPr="00AD7933">
        <w:rPr>
          <w:rFonts w:eastAsia="Times New Roman" w:cstheme="minorHAnsi"/>
          <w:color w:val="000000"/>
          <w:sz w:val="24"/>
          <w:szCs w:val="24"/>
          <w:lang w:bidi="ar-SA"/>
        </w:rPr>
        <w:t xml:space="preserve">) that the change </w:t>
      </w:r>
      <w:r w:rsidR="00317482" w:rsidRPr="00AD7933">
        <w:rPr>
          <w:rFonts w:eastAsia="Times New Roman" w:cstheme="minorHAnsi"/>
          <w:color w:val="000000"/>
          <w:sz w:val="24"/>
          <w:szCs w:val="24"/>
          <w:lang w:bidi="ar-SA"/>
        </w:rPr>
        <w:t>in the accreditation statement was appropriate and the current statement now met the requirements for CAA. (Please see attached the email correspondence for more details.)</w:t>
      </w:r>
    </w:p>
    <w:p w14:paraId="5CB7794D" w14:textId="4579E24E" w:rsidR="00917DD7" w:rsidRPr="00AD7933" w:rsidRDefault="00317482"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 xml:space="preserve">5. Dr. </w:t>
      </w:r>
      <w:r w:rsidR="005C7636">
        <w:rPr>
          <w:rFonts w:eastAsia="Times New Roman" w:cstheme="minorHAnsi"/>
          <w:color w:val="000000"/>
          <w:sz w:val="24"/>
          <w:szCs w:val="24"/>
          <w:lang w:bidi="ar-SA"/>
        </w:rPr>
        <w:t xml:space="preserve">Ramesh </w:t>
      </w:r>
      <w:r w:rsidRPr="00AD7933">
        <w:rPr>
          <w:rFonts w:eastAsia="Times New Roman" w:cstheme="minorHAnsi"/>
          <w:color w:val="000000"/>
          <w:sz w:val="24"/>
          <w:szCs w:val="24"/>
          <w:lang w:bidi="ar-SA"/>
        </w:rPr>
        <w:t>Kaipa</w:t>
      </w:r>
      <w:r w:rsidR="005C7636">
        <w:rPr>
          <w:rFonts w:eastAsia="Times New Roman" w:cstheme="minorHAnsi"/>
          <w:color w:val="000000"/>
          <w:sz w:val="24"/>
          <w:szCs w:val="24"/>
          <w:lang w:bidi="ar-SA"/>
        </w:rPr>
        <w:t xml:space="preserve"> (Department Head)</w:t>
      </w:r>
      <w:r w:rsidRPr="00AD7933">
        <w:rPr>
          <w:rFonts w:eastAsia="Times New Roman" w:cstheme="minorHAnsi"/>
          <w:color w:val="000000"/>
          <w:sz w:val="24"/>
          <w:szCs w:val="24"/>
          <w:lang w:bidi="ar-SA"/>
        </w:rPr>
        <w:t xml:space="preserve"> and I met with the CAA Accreditation Team for a voluntary consul</w:t>
      </w:r>
      <w:r w:rsidR="00E05258" w:rsidRPr="00AD7933">
        <w:rPr>
          <w:rFonts w:eastAsia="Times New Roman" w:cstheme="minorHAnsi"/>
          <w:color w:val="000000"/>
          <w:sz w:val="24"/>
          <w:szCs w:val="24"/>
          <w:lang w:bidi="ar-SA"/>
        </w:rPr>
        <w:t>t</w:t>
      </w:r>
      <w:r w:rsidRPr="00AD7933">
        <w:rPr>
          <w:rFonts w:eastAsia="Times New Roman" w:cstheme="minorHAnsi"/>
          <w:color w:val="000000"/>
          <w:sz w:val="24"/>
          <w:szCs w:val="24"/>
          <w:lang w:bidi="ar-SA"/>
        </w:rPr>
        <w:t>ation call on Monday (March 28</w:t>
      </w:r>
      <w:r w:rsidRPr="00AD7933">
        <w:rPr>
          <w:rFonts w:eastAsia="Times New Roman" w:cstheme="minorHAnsi"/>
          <w:color w:val="000000"/>
          <w:sz w:val="24"/>
          <w:szCs w:val="24"/>
          <w:vertAlign w:val="superscript"/>
          <w:lang w:bidi="ar-SA"/>
        </w:rPr>
        <w:t>th</w:t>
      </w:r>
      <w:r w:rsidRPr="00AD7933">
        <w:rPr>
          <w:rFonts w:eastAsia="Times New Roman" w:cstheme="minorHAnsi"/>
          <w:color w:val="000000"/>
          <w:sz w:val="24"/>
          <w:szCs w:val="24"/>
          <w:lang w:bidi="ar-SA"/>
        </w:rPr>
        <w:t xml:space="preserve">) </w:t>
      </w:r>
      <w:r w:rsidR="00E05258" w:rsidRPr="00AD7933">
        <w:rPr>
          <w:rFonts w:eastAsia="Times New Roman" w:cstheme="minorHAnsi"/>
          <w:color w:val="000000"/>
          <w:sz w:val="24"/>
          <w:szCs w:val="24"/>
          <w:lang w:bidi="ar-SA"/>
        </w:rPr>
        <w:t xml:space="preserve">to confirm that the changes </w:t>
      </w:r>
      <w:r w:rsidR="00F72100" w:rsidRPr="00AD7933">
        <w:rPr>
          <w:rFonts w:eastAsia="Times New Roman" w:cstheme="minorHAnsi"/>
          <w:color w:val="000000"/>
          <w:sz w:val="24"/>
          <w:szCs w:val="24"/>
          <w:lang w:bidi="ar-SA"/>
        </w:rPr>
        <w:t>now met</w:t>
      </w:r>
      <w:r w:rsidR="00E05258" w:rsidRPr="00AD7933">
        <w:rPr>
          <w:rFonts w:eastAsia="Times New Roman" w:cstheme="minorHAnsi"/>
          <w:color w:val="000000"/>
          <w:sz w:val="24"/>
          <w:szCs w:val="24"/>
          <w:lang w:bidi="ar-SA"/>
        </w:rPr>
        <w:t xml:space="preserve"> the CAA expectations.</w:t>
      </w:r>
    </w:p>
    <w:p w14:paraId="68AA3701" w14:textId="51E9BFDA" w:rsidR="00AD7933" w:rsidRPr="00AD7933" w:rsidRDefault="00E05258"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 xml:space="preserve">6. We are required to notify </w:t>
      </w:r>
      <w:proofErr w:type="gramStart"/>
      <w:r w:rsidRPr="00AD7933">
        <w:rPr>
          <w:rFonts w:eastAsia="Times New Roman" w:cstheme="minorHAnsi"/>
          <w:color w:val="000000"/>
          <w:sz w:val="24"/>
          <w:szCs w:val="24"/>
          <w:lang w:bidi="ar-SA"/>
        </w:rPr>
        <w:t>all of</w:t>
      </w:r>
      <w:proofErr w:type="gramEnd"/>
      <w:r w:rsidRPr="00AD7933">
        <w:rPr>
          <w:rFonts w:eastAsia="Times New Roman" w:cstheme="minorHAnsi"/>
          <w:color w:val="000000"/>
          <w:sz w:val="24"/>
          <w:szCs w:val="24"/>
          <w:lang w:bidi="ar-SA"/>
        </w:rPr>
        <w:t xml:space="preserve"> our current students about the change in status within seven business days of receiving the decision letter. Therefore, I am sharing </w:t>
      </w:r>
      <w:proofErr w:type="gramStart"/>
      <w:r w:rsidRPr="00AD7933">
        <w:rPr>
          <w:rFonts w:eastAsia="Times New Roman" w:cstheme="minorHAnsi"/>
          <w:color w:val="000000"/>
          <w:sz w:val="24"/>
          <w:szCs w:val="24"/>
          <w:lang w:bidi="ar-SA"/>
        </w:rPr>
        <w:t>all of</w:t>
      </w:r>
      <w:proofErr w:type="gramEnd"/>
      <w:r w:rsidRPr="00AD7933">
        <w:rPr>
          <w:rFonts w:eastAsia="Times New Roman" w:cstheme="minorHAnsi"/>
          <w:color w:val="000000"/>
          <w:sz w:val="24"/>
          <w:szCs w:val="24"/>
          <w:lang w:bidi="ar-SA"/>
        </w:rPr>
        <w:t xml:space="preserve"> these details with you.</w:t>
      </w:r>
    </w:p>
    <w:p w14:paraId="43EA480E" w14:textId="433C73C1" w:rsidR="00AD7933" w:rsidRPr="00AD7933" w:rsidRDefault="00AD7933" w:rsidP="00917DD7">
      <w:pPr>
        <w:rPr>
          <w:rFonts w:eastAsia="Times New Roman" w:cstheme="minorHAnsi"/>
          <w:color w:val="000000"/>
          <w:sz w:val="24"/>
          <w:szCs w:val="24"/>
          <w:lang w:bidi="ar-SA"/>
        </w:rPr>
      </w:pPr>
      <w:r w:rsidRPr="00AD7933">
        <w:rPr>
          <w:rFonts w:eastAsia="Times New Roman" w:cstheme="minorHAnsi"/>
          <w:color w:val="000000"/>
          <w:sz w:val="24"/>
          <w:szCs w:val="24"/>
          <w:lang w:bidi="ar-SA"/>
        </w:rPr>
        <w:t xml:space="preserve">I have attached some screenshots of the e-mail communications we had the with CAA staff and as you can see, we were advised that we have remediated the deficiency. </w:t>
      </w:r>
    </w:p>
    <w:p w14:paraId="2E34E804" w14:textId="0B1B1695" w:rsidR="00917DD7" w:rsidRPr="00AD7933" w:rsidRDefault="00E05258" w:rsidP="00E05258">
      <w:pPr>
        <w:rPr>
          <w:rFonts w:eastAsia="Times New Roman" w:cstheme="minorHAnsi"/>
          <w:color w:val="000000"/>
          <w:sz w:val="24"/>
          <w:szCs w:val="24"/>
          <w:lang w:bidi="ar-SA"/>
        </w:rPr>
      </w:pPr>
      <w:r w:rsidRPr="00AD7933">
        <w:rPr>
          <w:rFonts w:eastAsia="Times New Roman" w:cstheme="minorHAnsi"/>
          <w:color w:val="000000"/>
          <w:sz w:val="24"/>
          <w:szCs w:val="24"/>
          <w:lang w:bidi="ar-SA"/>
        </w:rPr>
        <w:t xml:space="preserve">Please note that </w:t>
      </w:r>
      <w:r w:rsidRPr="00AD7933">
        <w:rPr>
          <w:rFonts w:eastAsia="Times New Roman" w:cstheme="minorHAnsi"/>
          <w:b/>
          <w:bCs/>
          <w:color w:val="000000"/>
          <w:sz w:val="24"/>
          <w:szCs w:val="24"/>
          <w:u w:val="single"/>
          <w:lang w:bidi="ar-SA"/>
        </w:rPr>
        <w:t>o</w:t>
      </w:r>
      <w:r w:rsidR="00917DD7" w:rsidRPr="00AD7933">
        <w:rPr>
          <w:rFonts w:eastAsia="Times New Roman" w:cstheme="minorHAnsi"/>
          <w:b/>
          <w:bCs/>
          <w:color w:val="000000"/>
          <w:sz w:val="24"/>
          <w:szCs w:val="24"/>
          <w:u w:val="single"/>
          <w:lang w:bidi="ar-SA"/>
        </w:rPr>
        <w:t>ur program is still accredited</w:t>
      </w:r>
      <w:r w:rsidR="00917DD7" w:rsidRPr="00AD7933">
        <w:rPr>
          <w:rFonts w:eastAsia="Times New Roman" w:cstheme="minorHAnsi"/>
          <w:color w:val="000000"/>
          <w:sz w:val="24"/>
          <w:szCs w:val="24"/>
          <w:lang w:bidi="ar-SA"/>
        </w:rPr>
        <w:t xml:space="preserve">, and all current graduate students will </w:t>
      </w:r>
      <w:proofErr w:type="gramStart"/>
      <w:r w:rsidR="00917DD7" w:rsidRPr="00AD7933">
        <w:rPr>
          <w:rFonts w:eastAsia="Times New Roman" w:cstheme="minorHAnsi"/>
          <w:color w:val="000000"/>
          <w:sz w:val="24"/>
          <w:szCs w:val="24"/>
          <w:lang w:bidi="ar-SA"/>
        </w:rPr>
        <w:t>be considered to be</w:t>
      </w:r>
      <w:proofErr w:type="gramEnd"/>
      <w:r w:rsidR="00917DD7" w:rsidRPr="00AD7933">
        <w:rPr>
          <w:rFonts w:eastAsia="Times New Roman" w:cstheme="minorHAnsi"/>
          <w:color w:val="000000"/>
          <w:sz w:val="24"/>
          <w:szCs w:val="24"/>
          <w:lang w:bidi="ar-SA"/>
        </w:rPr>
        <w:t xml:space="preserve"> completing the program from an accredited program. </w:t>
      </w:r>
      <w:r w:rsidR="00653E42" w:rsidRPr="00AD7933">
        <w:rPr>
          <w:rFonts w:eastAsia="Times New Roman" w:cstheme="minorHAnsi"/>
          <w:color w:val="000000"/>
          <w:sz w:val="24"/>
          <w:szCs w:val="24"/>
          <w:lang w:bidi="ar-SA"/>
        </w:rPr>
        <w:t xml:space="preserve">I also want to emphasize that </w:t>
      </w:r>
      <w:r w:rsidR="00653E42" w:rsidRPr="00AD7933">
        <w:rPr>
          <w:rFonts w:eastAsia="Times New Roman" w:cstheme="minorHAnsi"/>
          <w:b/>
          <w:bCs/>
          <w:color w:val="000000"/>
          <w:sz w:val="24"/>
          <w:szCs w:val="24"/>
          <w:u w:val="single"/>
          <w:lang w:bidi="ar-SA"/>
        </w:rPr>
        <w:t xml:space="preserve">this should not affect </w:t>
      </w:r>
      <w:r w:rsidR="005C7636">
        <w:rPr>
          <w:rFonts w:eastAsia="Times New Roman" w:cstheme="minorHAnsi"/>
          <w:b/>
          <w:bCs/>
          <w:color w:val="000000"/>
          <w:sz w:val="24"/>
          <w:szCs w:val="24"/>
          <w:u w:val="single"/>
          <w:lang w:bidi="ar-SA"/>
        </w:rPr>
        <w:t>students’</w:t>
      </w:r>
      <w:r w:rsidR="00653E42" w:rsidRPr="00AD7933">
        <w:rPr>
          <w:rFonts w:eastAsia="Times New Roman" w:cstheme="minorHAnsi"/>
          <w:b/>
          <w:bCs/>
          <w:color w:val="000000"/>
          <w:sz w:val="24"/>
          <w:szCs w:val="24"/>
          <w:u w:val="single"/>
          <w:lang w:bidi="ar-SA"/>
        </w:rPr>
        <w:t xml:space="preserve"> graduation or employment opportunities</w:t>
      </w:r>
      <w:r w:rsidR="00653E42" w:rsidRPr="00AD7933">
        <w:rPr>
          <w:rFonts w:eastAsia="Times New Roman" w:cstheme="minorHAnsi"/>
          <w:color w:val="000000"/>
          <w:sz w:val="24"/>
          <w:szCs w:val="24"/>
          <w:lang w:bidi="ar-SA"/>
        </w:rPr>
        <w:t xml:space="preserve">. </w:t>
      </w:r>
    </w:p>
    <w:p w14:paraId="04CB5EA9" w14:textId="1CD2F111" w:rsidR="00E05258" w:rsidRPr="00AD7933" w:rsidRDefault="00E05258" w:rsidP="0027402B">
      <w:pPr>
        <w:shd w:val="clear" w:color="auto" w:fill="FFFFFF"/>
        <w:spacing w:after="0" w:line="240" w:lineRule="auto"/>
        <w:textAlignment w:val="baseline"/>
        <w:rPr>
          <w:rFonts w:eastAsia="Times New Roman" w:cstheme="minorHAnsi"/>
          <w:color w:val="000000"/>
          <w:sz w:val="24"/>
          <w:szCs w:val="24"/>
          <w:lang w:bidi="ar-SA"/>
        </w:rPr>
      </w:pPr>
      <w:r w:rsidRPr="00AD7933">
        <w:rPr>
          <w:rFonts w:eastAsia="Times New Roman" w:cstheme="minorHAnsi"/>
          <w:color w:val="000000"/>
          <w:sz w:val="24"/>
          <w:szCs w:val="24"/>
          <w:lang w:bidi="ar-SA"/>
        </w:rPr>
        <w:t>We will be submitting an end of probation report</w:t>
      </w:r>
      <w:r w:rsidR="0027402B" w:rsidRPr="00AD7933">
        <w:rPr>
          <w:rFonts w:eastAsia="Times New Roman" w:cstheme="minorHAnsi"/>
          <w:color w:val="000000"/>
          <w:sz w:val="24"/>
          <w:szCs w:val="24"/>
          <w:lang w:bidi="ar-SA"/>
        </w:rPr>
        <w:t xml:space="preserve"> </w:t>
      </w:r>
      <w:r w:rsidR="00541BE0">
        <w:rPr>
          <w:rFonts w:eastAsia="Times New Roman" w:cstheme="minorHAnsi"/>
          <w:color w:val="000000"/>
          <w:sz w:val="24"/>
          <w:szCs w:val="24"/>
          <w:lang w:bidi="ar-SA"/>
        </w:rPr>
        <w:t>before April 8</w:t>
      </w:r>
      <w:r w:rsidR="00541BE0" w:rsidRPr="00541BE0">
        <w:rPr>
          <w:rFonts w:eastAsia="Times New Roman" w:cstheme="minorHAnsi"/>
          <w:color w:val="000000"/>
          <w:sz w:val="24"/>
          <w:szCs w:val="24"/>
          <w:vertAlign w:val="superscript"/>
          <w:lang w:bidi="ar-SA"/>
        </w:rPr>
        <w:t>th</w:t>
      </w:r>
      <w:r w:rsidR="00541BE0">
        <w:rPr>
          <w:rFonts w:eastAsia="Times New Roman" w:cstheme="minorHAnsi"/>
          <w:color w:val="000000"/>
          <w:sz w:val="24"/>
          <w:szCs w:val="24"/>
          <w:lang w:bidi="ar-SA"/>
        </w:rPr>
        <w:t xml:space="preserve">, </w:t>
      </w:r>
      <w:proofErr w:type="gramStart"/>
      <w:r w:rsidR="00541BE0">
        <w:rPr>
          <w:rFonts w:eastAsia="Times New Roman" w:cstheme="minorHAnsi"/>
          <w:color w:val="000000"/>
          <w:sz w:val="24"/>
          <w:szCs w:val="24"/>
          <w:lang w:bidi="ar-SA"/>
        </w:rPr>
        <w:t>2022</w:t>
      </w:r>
      <w:proofErr w:type="gramEnd"/>
      <w:r w:rsidR="0027402B" w:rsidRPr="00AD7933">
        <w:rPr>
          <w:rFonts w:eastAsia="Times New Roman" w:cstheme="minorHAnsi"/>
          <w:color w:val="000000"/>
          <w:sz w:val="24"/>
          <w:szCs w:val="24"/>
          <w:lang w:bidi="ar-SA"/>
        </w:rPr>
        <w:t xml:space="preserve"> discussing all the details of the steps</w:t>
      </w:r>
      <w:r w:rsidRPr="00AD7933">
        <w:rPr>
          <w:rFonts w:eastAsia="Times New Roman" w:cstheme="minorHAnsi"/>
          <w:color w:val="000000"/>
          <w:sz w:val="24"/>
          <w:szCs w:val="24"/>
          <w:lang w:bidi="ar-SA"/>
        </w:rPr>
        <w:t xml:space="preserve"> that we have taken since receiving the </w:t>
      </w:r>
      <w:r w:rsidR="0027402B" w:rsidRPr="00AD7933">
        <w:rPr>
          <w:rFonts w:eastAsia="Times New Roman" w:cstheme="minorHAnsi"/>
          <w:color w:val="000000"/>
          <w:sz w:val="24"/>
          <w:szCs w:val="24"/>
          <w:lang w:bidi="ar-SA"/>
        </w:rPr>
        <w:t xml:space="preserve">decision </w:t>
      </w:r>
      <w:r w:rsidRPr="00AD7933">
        <w:rPr>
          <w:rFonts w:eastAsia="Times New Roman" w:cstheme="minorHAnsi"/>
          <w:color w:val="000000"/>
          <w:sz w:val="24"/>
          <w:szCs w:val="24"/>
          <w:lang w:bidi="ar-SA"/>
        </w:rPr>
        <w:t>letter.</w:t>
      </w:r>
      <w:r w:rsidR="0027402B" w:rsidRPr="00AD7933">
        <w:rPr>
          <w:rFonts w:eastAsia="Times New Roman" w:cstheme="minorHAnsi"/>
          <w:color w:val="000000"/>
          <w:sz w:val="24"/>
          <w:szCs w:val="24"/>
          <w:lang w:bidi="ar-SA"/>
        </w:rPr>
        <w:t xml:space="preserve"> The earliest that CAA will </w:t>
      </w:r>
      <w:proofErr w:type="gramStart"/>
      <w:r w:rsidR="0027402B" w:rsidRPr="00AD7933">
        <w:rPr>
          <w:rFonts w:eastAsia="Times New Roman" w:cstheme="minorHAnsi"/>
          <w:color w:val="000000"/>
          <w:sz w:val="24"/>
          <w:szCs w:val="24"/>
          <w:lang w:bidi="ar-SA"/>
        </w:rPr>
        <w:t>make a decision</w:t>
      </w:r>
      <w:proofErr w:type="gramEnd"/>
      <w:r w:rsidR="0027402B" w:rsidRPr="00AD7933">
        <w:rPr>
          <w:rFonts w:eastAsia="Times New Roman" w:cstheme="minorHAnsi"/>
          <w:color w:val="000000"/>
          <w:sz w:val="24"/>
          <w:szCs w:val="24"/>
          <w:lang w:bidi="ar-SA"/>
        </w:rPr>
        <w:t xml:space="preserve"> about our response is during their next meeting on May 19</w:t>
      </w:r>
      <w:r w:rsidR="0027402B" w:rsidRPr="00AD7933">
        <w:rPr>
          <w:rFonts w:eastAsia="Times New Roman" w:cstheme="minorHAnsi"/>
          <w:color w:val="000000"/>
          <w:sz w:val="24"/>
          <w:szCs w:val="24"/>
          <w:vertAlign w:val="superscript"/>
          <w:lang w:bidi="ar-SA"/>
        </w:rPr>
        <w:t>th</w:t>
      </w:r>
      <w:r w:rsidR="0027402B" w:rsidRPr="00AD7933">
        <w:rPr>
          <w:rFonts w:eastAsia="Times New Roman" w:cstheme="minorHAnsi"/>
          <w:color w:val="000000"/>
          <w:sz w:val="24"/>
          <w:szCs w:val="24"/>
          <w:lang w:bidi="ar-SA"/>
        </w:rPr>
        <w:t xml:space="preserve">, 2022. We are optimistic that we have </w:t>
      </w:r>
      <w:r w:rsidR="00F72100" w:rsidRPr="00AD7933">
        <w:rPr>
          <w:rFonts w:eastAsia="Times New Roman" w:cstheme="minorHAnsi"/>
          <w:color w:val="000000"/>
          <w:sz w:val="24"/>
          <w:szCs w:val="24"/>
          <w:lang w:bidi="ar-SA"/>
        </w:rPr>
        <w:t xml:space="preserve">already </w:t>
      </w:r>
      <w:r w:rsidR="0027402B" w:rsidRPr="00AD7933">
        <w:rPr>
          <w:rFonts w:eastAsia="Times New Roman" w:cstheme="minorHAnsi"/>
          <w:color w:val="000000"/>
          <w:sz w:val="24"/>
          <w:szCs w:val="24"/>
          <w:lang w:bidi="ar-SA"/>
        </w:rPr>
        <w:t>resolved the concern discussed in the decision letter and would be able to remove the probationary status from our program at the next CAA meeting.</w:t>
      </w:r>
    </w:p>
    <w:p w14:paraId="295F3CE1" w14:textId="77777777" w:rsidR="00E05258" w:rsidRPr="00AD7933" w:rsidRDefault="00E05258" w:rsidP="00917DD7">
      <w:pPr>
        <w:shd w:val="clear" w:color="auto" w:fill="FFFFFF"/>
        <w:spacing w:after="0" w:line="240" w:lineRule="auto"/>
        <w:textAlignment w:val="baseline"/>
        <w:rPr>
          <w:rFonts w:eastAsia="Times New Roman" w:cstheme="minorHAnsi"/>
          <w:color w:val="000000"/>
          <w:sz w:val="24"/>
          <w:szCs w:val="24"/>
          <w:lang w:bidi="ar-SA"/>
        </w:rPr>
      </w:pPr>
    </w:p>
    <w:p w14:paraId="4FEF7E73" w14:textId="549ACF3A" w:rsidR="00AD7933" w:rsidRDefault="00917DD7" w:rsidP="00541BE0">
      <w:pPr>
        <w:shd w:val="clear" w:color="auto" w:fill="FFFFFF"/>
        <w:spacing w:after="0" w:line="240" w:lineRule="auto"/>
        <w:textAlignment w:val="baseline"/>
        <w:rPr>
          <w:rFonts w:cstheme="minorHAnsi"/>
          <w:iCs/>
          <w:color w:val="000000" w:themeColor="text1"/>
          <w:sz w:val="24"/>
          <w:szCs w:val="24"/>
        </w:rPr>
      </w:pPr>
      <w:r w:rsidRPr="00AD7933">
        <w:rPr>
          <w:rFonts w:eastAsia="Times New Roman" w:cstheme="minorHAnsi"/>
          <w:color w:val="000000"/>
          <w:sz w:val="24"/>
          <w:szCs w:val="24"/>
          <w:lang w:bidi="ar-SA"/>
        </w:rPr>
        <w:t xml:space="preserve">We take this decision very seriously and are doing our best to resolve this issue as soon as possible. </w:t>
      </w:r>
      <w:r w:rsidR="00AD7933" w:rsidRPr="00AD7933">
        <w:rPr>
          <w:rFonts w:cstheme="minorHAnsi"/>
          <w:color w:val="000000" w:themeColor="text1"/>
          <w:sz w:val="24"/>
          <w:szCs w:val="24"/>
        </w:rPr>
        <w:t xml:space="preserve">Any questions about the graduate (M.S.) program in speech-language pathology at Oklahoma State University can be directed to Dr. </w:t>
      </w:r>
      <w:proofErr w:type="spellStart"/>
      <w:r w:rsidR="00AD7933" w:rsidRPr="00AD7933">
        <w:rPr>
          <w:rFonts w:cstheme="minorHAnsi"/>
          <w:color w:val="000000" w:themeColor="text1"/>
          <w:sz w:val="24"/>
          <w:szCs w:val="24"/>
        </w:rPr>
        <w:t>Sabiha</w:t>
      </w:r>
      <w:proofErr w:type="spellEnd"/>
      <w:r w:rsidR="00AD7933" w:rsidRPr="00AD7933">
        <w:rPr>
          <w:rFonts w:cstheme="minorHAnsi"/>
          <w:color w:val="000000" w:themeColor="text1"/>
          <w:sz w:val="24"/>
          <w:szCs w:val="24"/>
        </w:rPr>
        <w:t xml:space="preserve"> Parveen, Program Director (E-mail: </w:t>
      </w:r>
      <w:r w:rsidR="00AD7933" w:rsidRPr="00AD7933">
        <w:rPr>
          <w:rFonts w:cstheme="minorHAnsi"/>
          <w:sz w:val="24"/>
          <w:szCs w:val="24"/>
        </w:rPr>
        <w:t>sabiha.parveen@okstate.edu</w:t>
      </w:r>
      <w:r w:rsidR="00AD7933" w:rsidRPr="00AD7933">
        <w:rPr>
          <w:rFonts w:cstheme="minorHAnsi"/>
          <w:color w:val="000000" w:themeColor="text1"/>
          <w:sz w:val="24"/>
          <w:szCs w:val="24"/>
        </w:rPr>
        <w:t xml:space="preserve">; Phone: 405-744-5116). Individuals having questions about the accreditation status of the graduate (M.S.) program can also contact the </w:t>
      </w:r>
      <w:r w:rsidR="00AD7933" w:rsidRPr="00AD7933">
        <w:rPr>
          <w:rFonts w:cstheme="minorHAnsi"/>
          <w:iCs/>
          <w:color w:val="000000" w:themeColor="text1"/>
          <w:sz w:val="24"/>
          <w:szCs w:val="24"/>
        </w:rPr>
        <w:t>CAA. The contact details are provided below.</w:t>
      </w:r>
    </w:p>
    <w:p w14:paraId="5111A075" w14:textId="77777777" w:rsidR="00541BE0" w:rsidRPr="00541BE0" w:rsidRDefault="00541BE0" w:rsidP="00541BE0">
      <w:pPr>
        <w:shd w:val="clear" w:color="auto" w:fill="FFFFFF"/>
        <w:spacing w:after="0" w:line="240" w:lineRule="auto"/>
        <w:textAlignment w:val="baseline"/>
        <w:rPr>
          <w:rFonts w:eastAsia="Times New Roman" w:cstheme="minorHAnsi"/>
          <w:color w:val="000000"/>
          <w:sz w:val="24"/>
          <w:szCs w:val="24"/>
          <w:lang w:bidi="ar-SA"/>
        </w:rPr>
      </w:pPr>
    </w:p>
    <w:p w14:paraId="193F2853" w14:textId="48D85C74" w:rsidR="00917DD7" w:rsidRPr="00AD7933" w:rsidRDefault="00AD7933" w:rsidP="00917DD7">
      <w:pPr>
        <w:shd w:val="clear" w:color="auto" w:fill="FFFFFF"/>
        <w:spacing w:after="0" w:line="240" w:lineRule="auto"/>
        <w:textAlignment w:val="baseline"/>
        <w:rPr>
          <w:rFonts w:eastAsia="Times New Roman" w:cstheme="minorHAnsi"/>
          <w:color w:val="000000"/>
          <w:sz w:val="24"/>
          <w:szCs w:val="24"/>
          <w:lang w:bidi="ar-SA"/>
        </w:rPr>
      </w:pPr>
      <w:r w:rsidRPr="00AD7933">
        <w:rPr>
          <w:rFonts w:eastAsia="Times New Roman" w:cstheme="minorHAnsi"/>
          <w:b/>
          <w:bCs/>
          <w:i/>
          <w:iCs/>
          <w:color w:val="000000"/>
          <w:sz w:val="24"/>
          <w:szCs w:val="24"/>
          <w:lang w:bidi="ar-SA"/>
        </w:rPr>
        <w:t>Council on Academic Accreditation in Audiology and Speech-Language Pathology of the American Speech-Language-Hearing Association, 2200 Research Boulevard, #310, Rockville, MD 20850, 800-498-2071 or 301-296-5700</w:t>
      </w:r>
      <w:r w:rsidRPr="00AD7933">
        <w:rPr>
          <w:rFonts w:eastAsia="Times New Roman" w:cstheme="minorHAnsi"/>
          <w:b/>
          <w:bCs/>
          <w:i/>
          <w:iCs/>
          <w:color w:val="000000"/>
          <w:sz w:val="24"/>
          <w:szCs w:val="24"/>
          <w:lang w:bidi="ar-SA"/>
        </w:rPr>
        <w:br/>
      </w:r>
    </w:p>
    <w:p w14:paraId="26FAAFE7" w14:textId="58BF07F3" w:rsidR="00917DD7" w:rsidRPr="00AD7933" w:rsidRDefault="00AD7933" w:rsidP="00917DD7">
      <w:pPr>
        <w:shd w:val="clear" w:color="auto" w:fill="FFFFFF"/>
        <w:spacing w:after="0" w:line="240" w:lineRule="auto"/>
        <w:textAlignment w:val="baseline"/>
        <w:rPr>
          <w:rFonts w:eastAsia="Times New Roman" w:cstheme="minorHAnsi"/>
          <w:color w:val="000000"/>
          <w:sz w:val="24"/>
          <w:szCs w:val="24"/>
          <w:lang w:bidi="ar-SA"/>
        </w:rPr>
      </w:pPr>
      <w:r w:rsidRPr="00AD7933">
        <w:rPr>
          <w:rFonts w:eastAsia="Times New Roman" w:cstheme="minorHAnsi"/>
          <w:color w:val="000000"/>
          <w:sz w:val="24"/>
          <w:szCs w:val="24"/>
          <w:lang w:bidi="ar-SA"/>
        </w:rPr>
        <w:t>Sincerely,</w:t>
      </w:r>
    </w:p>
    <w:p w14:paraId="7A3AE9C9" w14:textId="7373A48B" w:rsidR="00917DD7" w:rsidRPr="00AD7933" w:rsidRDefault="00541BE0" w:rsidP="00917DD7">
      <w:pPr>
        <w:shd w:val="clear" w:color="auto" w:fill="FFFFFF"/>
        <w:spacing w:after="0" w:line="240" w:lineRule="auto"/>
        <w:textAlignment w:val="baseline"/>
        <w:rPr>
          <w:rFonts w:eastAsia="Times New Roman" w:cstheme="minorHAnsi"/>
          <w:color w:val="000000"/>
          <w:sz w:val="24"/>
          <w:szCs w:val="24"/>
          <w:lang w:bidi="ar-SA"/>
        </w:rPr>
      </w:pPr>
      <w:proofErr w:type="spellStart"/>
      <w:r>
        <w:rPr>
          <w:rFonts w:eastAsia="Times New Roman" w:cstheme="minorHAnsi"/>
          <w:color w:val="000000"/>
          <w:sz w:val="24"/>
          <w:szCs w:val="24"/>
          <w:lang w:bidi="ar-SA"/>
        </w:rPr>
        <w:t>Sabiha</w:t>
      </w:r>
      <w:proofErr w:type="spellEnd"/>
      <w:r>
        <w:rPr>
          <w:rFonts w:eastAsia="Times New Roman" w:cstheme="minorHAnsi"/>
          <w:color w:val="000000"/>
          <w:sz w:val="24"/>
          <w:szCs w:val="24"/>
          <w:lang w:bidi="ar-SA"/>
        </w:rPr>
        <w:t xml:space="preserve"> </w:t>
      </w:r>
      <w:r w:rsidR="00917DD7" w:rsidRPr="00AD7933">
        <w:rPr>
          <w:rFonts w:eastAsia="Times New Roman" w:cstheme="minorHAnsi"/>
          <w:color w:val="000000"/>
          <w:sz w:val="24"/>
          <w:szCs w:val="24"/>
          <w:lang w:bidi="ar-SA"/>
        </w:rPr>
        <w:t>Parveen</w:t>
      </w:r>
      <w:r>
        <w:rPr>
          <w:rFonts w:eastAsia="Times New Roman" w:cstheme="minorHAnsi"/>
          <w:color w:val="000000"/>
          <w:sz w:val="24"/>
          <w:szCs w:val="24"/>
          <w:lang w:bidi="ar-SA"/>
        </w:rPr>
        <w:t>, Ph.D.</w:t>
      </w:r>
      <w:r>
        <w:rPr>
          <w:rFonts w:eastAsia="Times New Roman" w:cstheme="minorHAnsi"/>
          <w:color w:val="000000"/>
          <w:sz w:val="24"/>
          <w:szCs w:val="24"/>
          <w:lang w:bidi="ar-SA"/>
        </w:rPr>
        <w:br/>
        <w:t>Graduate Program Director</w:t>
      </w:r>
      <w:r>
        <w:rPr>
          <w:rFonts w:eastAsia="Times New Roman" w:cstheme="minorHAnsi"/>
          <w:color w:val="000000"/>
          <w:sz w:val="24"/>
          <w:szCs w:val="24"/>
          <w:lang w:bidi="ar-SA"/>
        </w:rPr>
        <w:br/>
        <w:t>Department of Communication Sciences and Disorders</w:t>
      </w:r>
    </w:p>
    <w:p w14:paraId="6F6C25D7" w14:textId="77777777" w:rsidR="00917DD7" w:rsidRPr="00AD7933" w:rsidRDefault="00917DD7">
      <w:pPr>
        <w:rPr>
          <w:rFonts w:cstheme="minorHAnsi"/>
          <w:sz w:val="24"/>
          <w:szCs w:val="24"/>
        </w:rPr>
      </w:pPr>
    </w:p>
    <w:sectPr w:rsidR="00917DD7" w:rsidRPr="00AD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K0MDMzNbU0MTa2MLJQ0lEKTi0uzszPAykwrAUA4cgFxiwAAAA="/>
  </w:docVars>
  <w:rsids>
    <w:rsidRoot w:val="00F0724D"/>
    <w:rsid w:val="0027402B"/>
    <w:rsid w:val="00317482"/>
    <w:rsid w:val="003D7F78"/>
    <w:rsid w:val="00541BE0"/>
    <w:rsid w:val="005C7636"/>
    <w:rsid w:val="00653E42"/>
    <w:rsid w:val="0085396B"/>
    <w:rsid w:val="00917DD7"/>
    <w:rsid w:val="00AD7933"/>
    <w:rsid w:val="00E05258"/>
    <w:rsid w:val="00F0724D"/>
    <w:rsid w:val="00F579C9"/>
    <w:rsid w:val="00F7210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23D"/>
  <w15:chartTrackingRefBased/>
  <w15:docId w15:val="{C966F00D-B05B-4D39-AFD3-B55CC6F6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191">
      <w:bodyDiv w:val="1"/>
      <w:marLeft w:val="0"/>
      <w:marRight w:val="0"/>
      <w:marTop w:val="0"/>
      <w:marBottom w:val="0"/>
      <w:divBdr>
        <w:top w:val="none" w:sz="0" w:space="0" w:color="auto"/>
        <w:left w:val="none" w:sz="0" w:space="0" w:color="auto"/>
        <w:bottom w:val="none" w:sz="0" w:space="0" w:color="auto"/>
        <w:right w:val="none" w:sz="0" w:space="0" w:color="auto"/>
      </w:divBdr>
      <w:divsChild>
        <w:div w:id="456142172">
          <w:marLeft w:val="0"/>
          <w:marRight w:val="0"/>
          <w:marTop w:val="0"/>
          <w:marBottom w:val="0"/>
          <w:divBdr>
            <w:top w:val="none" w:sz="0" w:space="0" w:color="auto"/>
            <w:left w:val="none" w:sz="0" w:space="0" w:color="auto"/>
            <w:bottom w:val="none" w:sz="0" w:space="0" w:color="auto"/>
            <w:right w:val="none" w:sz="0" w:space="0" w:color="auto"/>
          </w:divBdr>
        </w:div>
        <w:div w:id="864756207">
          <w:marLeft w:val="0"/>
          <w:marRight w:val="0"/>
          <w:marTop w:val="0"/>
          <w:marBottom w:val="0"/>
          <w:divBdr>
            <w:top w:val="none" w:sz="0" w:space="0" w:color="auto"/>
            <w:left w:val="none" w:sz="0" w:space="0" w:color="auto"/>
            <w:bottom w:val="none" w:sz="0" w:space="0" w:color="auto"/>
            <w:right w:val="none" w:sz="0" w:space="0" w:color="auto"/>
          </w:divBdr>
        </w:div>
        <w:div w:id="1287085327">
          <w:marLeft w:val="0"/>
          <w:marRight w:val="0"/>
          <w:marTop w:val="0"/>
          <w:marBottom w:val="0"/>
          <w:divBdr>
            <w:top w:val="none" w:sz="0" w:space="0" w:color="auto"/>
            <w:left w:val="none" w:sz="0" w:space="0" w:color="auto"/>
            <w:bottom w:val="none" w:sz="0" w:space="0" w:color="auto"/>
            <w:right w:val="none" w:sz="0" w:space="0" w:color="auto"/>
          </w:divBdr>
        </w:div>
        <w:div w:id="982932643">
          <w:marLeft w:val="0"/>
          <w:marRight w:val="0"/>
          <w:marTop w:val="0"/>
          <w:marBottom w:val="0"/>
          <w:divBdr>
            <w:top w:val="none" w:sz="0" w:space="0" w:color="auto"/>
            <w:left w:val="none" w:sz="0" w:space="0" w:color="auto"/>
            <w:bottom w:val="none" w:sz="0" w:space="0" w:color="auto"/>
            <w:right w:val="none" w:sz="0" w:space="0" w:color="auto"/>
          </w:divBdr>
          <w:divsChild>
            <w:div w:id="981616814">
              <w:marLeft w:val="0"/>
              <w:marRight w:val="0"/>
              <w:marTop w:val="0"/>
              <w:marBottom w:val="0"/>
              <w:divBdr>
                <w:top w:val="none" w:sz="0" w:space="0" w:color="auto"/>
                <w:left w:val="none" w:sz="0" w:space="0" w:color="auto"/>
                <w:bottom w:val="none" w:sz="0" w:space="0" w:color="auto"/>
                <w:right w:val="none" w:sz="0" w:space="0" w:color="auto"/>
              </w:divBdr>
            </w:div>
            <w:div w:id="1233346696">
              <w:marLeft w:val="0"/>
              <w:marRight w:val="0"/>
              <w:marTop w:val="0"/>
              <w:marBottom w:val="0"/>
              <w:divBdr>
                <w:top w:val="none" w:sz="0" w:space="0" w:color="auto"/>
                <w:left w:val="none" w:sz="0" w:space="0" w:color="auto"/>
                <w:bottom w:val="none" w:sz="0" w:space="0" w:color="auto"/>
                <w:right w:val="none" w:sz="0" w:space="0" w:color="auto"/>
              </w:divBdr>
            </w:div>
            <w:div w:id="1709915541">
              <w:marLeft w:val="0"/>
              <w:marRight w:val="0"/>
              <w:marTop w:val="0"/>
              <w:marBottom w:val="0"/>
              <w:divBdr>
                <w:top w:val="none" w:sz="0" w:space="0" w:color="auto"/>
                <w:left w:val="none" w:sz="0" w:space="0" w:color="auto"/>
                <w:bottom w:val="none" w:sz="0" w:space="0" w:color="auto"/>
                <w:right w:val="none" w:sz="0" w:space="0" w:color="auto"/>
              </w:divBdr>
            </w:div>
            <w:div w:id="251553042">
              <w:marLeft w:val="0"/>
              <w:marRight w:val="0"/>
              <w:marTop w:val="0"/>
              <w:marBottom w:val="0"/>
              <w:divBdr>
                <w:top w:val="none" w:sz="0" w:space="0" w:color="auto"/>
                <w:left w:val="none" w:sz="0" w:space="0" w:color="auto"/>
                <w:bottom w:val="none" w:sz="0" w:space="0" w:color="auto"/>
                <w:right w:val="none" w:sz="0" w:space="0" w:color="auto"/>
              </w:divBdr>
            </w:div>
            <w:div w:id="247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Sabiha</dc:creator>
  <cp:keywords/>
  <dc:description/>
  <cp:lastModifiedBy>Kaipa, Ramesh</cp:lastModifiedBy>
  <cp:revision>5</cp:revision>
  <dcterms:created xsi:type="dcterms:W3CDTF">2022-03-29T17:23:00Z</dcterms:created>
  <dcterms:modified xsi:type="dcterms:W3CDTF">2022-03-29T17:46:00Z</dcterms:modified>
</cp:coreProperties>
</file>